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5F37" w14:textId="7F76E70D" w:rsidR="00604ABB" w:rsidRPr="00B70037" w:rsidRDefault="000C5AAB" w:rsidP="000C5AAB">
      <w:pPr>
        <w:jc w:val="center"/>
      </w:pPr>
      <w:r w:rsidRPr="00B70037">
        <w:rPr>
          <w:noProof/>
        </w:rPr>
        <w:drawing>
          <wp:inline distT="0" distB="0" distL="0" distR="0" wp14:anchorId="67C99BFB" wp14:editId="28D2092A">
            <wp:extent cx="2993436" cy="1547210"/>
            <wp:effectExtent l="57150" t="57150" r="54610" b="53340"/>
            <wp:docPr id="9" name="Picture 8" descr="A picture containing object, clock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7B2E2E-6233-4BFC-8FA7-88C2AE0929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07B2E2E-6233-4BFC-8FA7-88C2AE0929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55" cy="1556885"/>
                    </a:xfrm>
                    <a:prstGeom prst="rect">
                      <a:avLst/>
                    </a:prstGeom>
                    <a:ln w="60325">
                      <a:solidFill>
                        <a:srgbClr val="660066"/>
                      </a:solidFill>
                      <a:bevel/>
                    </a:ln>
                  </pic:spPr>
                </pic:pic>
              </a:graphicData>
            </a:graphic>
          </wp:inline>
        </w:drawing>
      </w:r>
    </w:p>
    <w:p w14:paraId="0F8ACB1F" w14:textId="5A9F1F3B" w:rsidR="000C5AAB" w:rsidRPr="00B70037" w:rsidRDefault="000C5AAB" w:rsidP="000C5AAB">
      <w:pPr>
        <w:jc w:val="center"/>
      </w:pPr>
    </w:p>
    <w:p w14:paraId="705BD88C" w14:textId="3CBFF842" w:rsidR="000C5AAB" w:rsidRPr="00D30B32" w:rsidRDefault="000C5AAB" w:rsidP="000C5AAB">
      <w:pPr>
        <w:jc w:val="center"/>
        <w:rPr>
          <w:rFonts w:ascii="Bookman Old Style" w:hAnsi="Bookman Old Style"/>
          <w:b/>
          <w:sz w:val="32"/>
          <w:szCs w:val="32"/>
        </w:rPr>
      </w:pPr>
      <w:r w:rsidRPr="00D30B32">
        <w:rPr>
          <w:rFonts w:ascii="Bookman Old Style" w:hAnsi="Bookman Old Style"/>
          <w:b/>
          <w:sz w:val="32"/>
          <w:szCs w:val="32"/>
        </w:rPr>
        <w:t xml:space="preserve">Lent </w:t>
      </w:r>
      <w:r w:rsidR="00155C1D">
        <w:rPr>
          <w:rFonts w:ascii="Bookman Old Style" w:hAnsi="Bookman Old Style"/>
          <w:b/>
          <w:sz w:val="32"/>
          <w:szCs w:val="32"/>
        </w:rPr>
        <w:t>V</w:t>
      </w:r>
      <w:r w:rsidRPr="00D30B32">
        <w:rPr>
          <w:rFonts w:ascii="Bookman Old Style" w:hAnsi="Bookman Old Style"/>
          <w:b/>
          <w:sz w:val="32"/>
          <w:szCs w:val="32"/>
        </w:rPr>
        <w:t xml:space="preserve"> – March 2</w:t>
      </w:r>
      <w:r w:rsidR="00C52838">
        <w:rPr>
          <w:rFonts w:ascii="Bookman Old Style" w:hAnsi="Bookman Old Style"/>
          <w:b/>
          <w:sz w:val="32"/>
          <w:szCs w:val="32"/>
        </w:rPr>
        <w:t>9</w:t>
      </w:r>
      <w:r w:rsidRPr="00D30B32">
        <w:rPr>
          <w:rFonts w:ascii="Bookman Old Style" w:hAnsi="Bookman Old Style"/>
          <w:b/>
          <w:sz w:val="32"/>
          <w:szCs w:val="32"/>
        </w:rPr>
        <w:t>, 2020</w:t>
      </w:r>
    </w:p>
    <w:p w14:paraId="70DC67A2" w14:textId="5280B08E" w:rsidR="00621AF1" w:rsidRPr="00D30B32" w:rsidRDefault="00621AF1" w:rsidP="000C5AAB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E02176C" w14:textId="6A1B7026" w:rsidR="00621AF1" w:rsidRPr="00A7284A" w:rsidRDefault="00621AF1" w:rsidP="000C5AA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A7284A">
        <w:rPr>
          <w:rFonts w:ascii="Bookman Old Style" w:hAnsi="Bookman Old Style"/>
          <w:i/>
          <w:iCs/>
          <w:sz w:val="20"/>
          <w:szCs w:val="20"/>
        </w:rPr>
        <w:t>Please submit your prayer requests in the chat</w:t>
      </w:r>
      <w:r w:rsidR="006F777B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A7284A">
        <w:rPr>
          <w:rFonts w:ascii="Bookman Old Style" w:hAnsi="Bookman Old Style"/>
          <w:i/>
          <w:iCs/>
          <w:sz w:val="20"/>
          <w:szCs w:val="20"/>
        </w:rPr>
        <w:t xml:space="preserve">to be included in prayers of people. </w:t>
      </w:r>
      <w:r w:rsidR="006F777B">
        <w:rPr>
          <w:rFonts w:ascii="Bookman Old Style" w:hAnsi="Bookman Old Style"/>
          <w:i/>
          <w:iCs/>
          <w:sz w:val="20"/>
          <w:szCs w:val="20"/>
        </w:rPr>
        <w:t xml:space="preserve"> If chat isn’t working – email </w:t>
      </w:r>
      <w:hyperlink r:id="rId5" w:history="1">
        <w:r w:rsidR="00934860" w:rsidRPr="00D16479">
          <w:rPr>
            <w:rStyle w:val="Hyperlink"/>
            <w:rFonts w:ascii="Bookman Old Style" w:hAnsi="Bookman Old Style"/>
            <w:i/>
            <w:iCs/>
            <w:sz w:val="20"/>
            <w:szCs w:val="20"/>
          </w:rPr>
          <w:t>roxy.archer@gmail.com</w:t>
        </w:r>
      </w:hyperlink>
      <w:r w:rsidR="00934860">
        <w:rPr>
          <w:rFonts w:ascii="Bookman Old Style" w:hAnsi="Bookman Old Style"/>
          <w:i/>
          <w:iCs/>
          <w:sz w:val="20"/>
          <w:szCs w:val="20"/>
        </w:rPr>
        <w:t xml:space="preserve"> who is curating today’s prayer and chat space.</w:t>
      </w:r>
    </w:p>
    <w:p w14:paraId="47C70453" w14:textId="77777777" w:rsidR="000C5AAB" w:rsidRPr="00A7284A" w:rsidRDefault="000C5AAB" w:rsidP="000C5AAB">
      <w:pPr>
        <w:jc w:val="center"/>
        <w:rPr>
          <w:rFonts w:ascii="Bookman Old Style" w:hAnsi="Bookman Old Style"/>
          <w:sz w:val="20"/>
          <w:szCs w:val="20"/>
        </w:rPr>
      </w:pPr>
    </w:p>
    <w:p w14:paraId="0F3135A1" w14:textId="762A9F31" w:rsidR="000C5AAB" w:rsidRPr="000C5AAB" w:rsidRDefault="000C5AAB" w:rsidP="000C5AAB">
      <w:pPr>
        <w:rPr>
          <w:rFonts w:ascii="Bookman Old Style" w:hAnsi="Bookman Old Style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To</w:t>
      </w: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lling of the Bells</w:t>
      </w:r>
    </w:p>
    <w:p w14:paraId="46A64A77" w14:textId="77777777" w:rsidR="006F777B" w:rsidRDefault="006F777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6DE30800" w14:textId="78FE1631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Welcome </w:t>
      </w:r>
    </w:p>
    <w:p w14:paraId="7552FD5D" w14:textId="77777777" w:rsidR="006F777B" w:rsidRDefault="006F777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39B6CFC7" w14:textId="74838A06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Land Acknowledgment</w:t>
      </w:r>
    </w:p>
    <w:p w14:paraId="7E154163" w14:textId="77777777" w:rsidR="000C5AAB" w:rsidRPr="000C5AAB" w:rsidRDefault="000C5AAB" w:rsidP="000C5A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FD4C9" w14:textId="00CA3646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Opening </w:t>
      </w:r>
      <w:r w:rsidR="00155C1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W</w:t>
      </w: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ords: </w:t>
      </w:r>
    </w:p>
    <w:p w14:paraId="6A1CAC67" w14:textId="1780BEE5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sz w:val="20"/>
          <w:szCs w:val="20"/>
        </w:rPr>
        <w:t>The grace of our Lord Jesus Christ, the love of God and the communion of the Holy Spirit be with you</w:t>
      </w:r>
      <w:r w:rsidRPr="00A7284A">
        <w:rPr>
          <w:rFonts w:ascii="Bookman Old Style" w:eastAsia="Times New Roman" w:hAnsi="Bookman Old Style" w:cs="Times New Roman"/>
          <w:sz w:val="20"/>
          <w:szCs w:val="20"/>
        </w:rPr>
        <w:t>.</w:t>
      </w:r>
      <w:r w:rsidRPr="000C5AA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155C1D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And </w:t>
      </w:r>
      <w:proofErr w:type="gramStart"/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also</w:t>
      </w:r>
      <w:proofErr w:type="gramEnd"/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 with you</w:t>
      </w: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.</w:t>
      </w: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 </w:t>
      </w:r>
    </w:p>
    <w:p w14:paraId="441150D6" w14:textId="5DAF6720" w:rsidR="000C5AAB" w:rsidRPr="00A7284A" w:rsidRDefault="000C5AAB" w:rsidP="000C5AAB">
      <w:pPr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FF523BA" w14:textId="29E62A24" w:rsidR="000C5AAB" w:rsidRPr="00155C1D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155C1D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Song: Trisagion</w:t>
      </w:r>
    </w:p>
    <w:p w14:paraId="511AFB6E" w14:textId="6E4F0BF8" w:rsidR="000C5AAB" w:rsidRPr="00155C1D" w:rsidRDefault="000C5AAB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Holy God</w:t>
      </w:r>
      <w:r w:rsidR="00155C1D"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 - </w:t>
      </w:r>
      <w:r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Holy and mighty</w:t>
      </w:r>
    </w:p>
    <w:p w14:paraId="132C9B5B" w14:textId="77777777" w:rsidR="000C5AAB" w:rsidRPr="00155C1D" w:rsidRDefault="000C5AAB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Holy immortal One</w:t>
      </w:r>
    </w:p>
    <w:p w14:paraId="6F7D48A2" w14:textId="559D3B0A" w:rsidR="000C5AAB" w:rsidRPr="00155C1D" w:rsidRDefault="000C5AAB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Have mercy</w:t>
      </w:r>
      <w:r w:rsidR="00155C1D"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 - </w:t>
      </w:r>
      <w:r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Have mercy</w:t>
      </w:r>
      <w:r w:rsidR="00155C1D"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 - o</w:t>
      </w:r>
      <w:r w:rsidRPr="00155C1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n us</w:t>
      </w:r>
    </w:p>
    <w:p w14:paraId="2D141ABB" w14:textId="6382587E" w:rsidR="000C5AAB" w:rsidRPr="00155C1D" w:rsidRDefault="000C5AAB" w:rsidP="000C5AAB">
      <w:pPr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155C1D">
        <w:rPr>
          <w:rFonts w:ascii="Bookman Old Style" w:eastAsia="Times New Roman" w:hAnsi="Bookman Old Style" w:cs="Times New Roman"/>
          <w:color w:val="000000"/>
          <w:sz w:val="20"/>
          <w:szCs w:val="20"/>
        </w:rPr>
        <w:t>(repeat x3)</w:t>
      </w:r>
    </w:p>
    <w:p w14:paraId="2A350054" w14:textId="7F5109DC" w:rsidR="000C5AAB" w:rsidRPr="00574B66" w:rsidRDefault="00155C1D" w:rsidP="000C5AAB">
      <w:pPr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</w:pPr>
      <w:r w:rsidRPr="00574B66"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  <w:t>Traditional/Fernando Ortega / CCLI with Streaming</w:t>
      </w:r>
    </w:p>
    <w:p w14:paraId="1B011741" w14:textId="77777777" w:rsidR="00155C1D" w:rsidRPr="00574B66" w:rsidRDefault="00155C1D" w:rsidP="000C5AA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66D1534" w14:textId="77777777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Confession</w:t>
      </w: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:</w:t>
      </w:r>
    </w:p>
    <w:p w14:paraId="6F50BEDF" w14:textId="77777777" w:rsidR="00B70037" w:rsidRPr="00A7284A" w:rsidRDefault="000C5AAB" w:rsidP="000C5AAB">
      <w:pPr>
        <w:rPr>
          <w:rFonts w:ascii="Bookman Old Style" w:eastAsia="Times New Roman" w:hAnsi="Bookman Old Style" w:cs="Times New Roman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sz w:val="20"/>
          <w:szCs w:val="20"/>
        </w:rPr>
        <w:t xml:space="preserve">Let us turn to the light </w:t>
      </w:r>
    </w:p>
    <w:p w14:paraId="569B457A" w14:textId="5E468E82" w:rsidR="00B70037" w:rsidRPr="00646D53" w:rsidRDefault="000C5AAB" w:rsidP="000C5AAB">
      <w:pPr>
        <w:rPr>
          <w:rFonts w:ascii="Bookman Old Style" w:eastAsia="Times New Roman" w:hAnsi="Bookman Old Style" w:cs="Times New Roman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sz w:val="20"/>
          <w:szCs w:val="20"/>
        </w:rPr>
        <w:t>and confess our sins.</w:t>
      </w:r>
    </w:p>
    <w:p w14:paraId="20DB9B0C" w14:textId="77777777" w:rsidR="00B70037" w:rsidRPr="00A7284A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Before God, with the people of God, </w:t>
      </w:r>
    </w:p>
    <w:p w14:paraId="5AB7D0E5" w14:textId="23D7D7C1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>We confess our sin; the ways we wound our life, the lives of others and the life of God’s world.</w:t>
      </w:r>
    </w:p>
    <w:p w14:paraId="2A7CCA07" w14:textId="77777777" w:rsidR="00B70037" w:rsidRPr="000C5AAB" w:rsidRDefault="00B70037" w:rsidP="000C5A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5B7F5" w14:textId="1C573E87" w:rsidR="000C5AAB" w:rsidRPr="00A7284A" w:rsidRDefault="000C5AAB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i/>
          <w:iCs/>
          <w:sz w:val="20"/>
          <w:szCs w:val="20"/>
        </w:rPr>
        <w:t>Silence is kept.</w:t>
      </w:r>
    </w:p>
    <w:p w14:paraId="3BFFC182" w14:textId="105F29E4" w:rsidR="000C5AAB" w:rsidRPr="00A7284A" w:rsidRDefault="000C5AAB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309C0554" w14:textId="7D88CE04" w:rsidR="00B70037" w:rsidRPr="00A7284A" w:rsidRDefault="00B70037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>Absolution</w:t>
      </w:r>
    </w:p>
    <w:p w14:paraId="09D61809" w14:textId="77777777" w:rsidR="00B70037" w:rsidRPr="00A7284A" w:rsidRDefault="00B70037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14:paraId="179E4AA7" w14:textId="6F47EC18" w:rsidR="00B70037" w:rsidRPr="00A7284A" w:rsidRDefault="000239E0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Song: </w:t>
      </w:r>
      <w:r w:rsidR="001D748C">
        <w:rPr>
          <w:rFonts w:ascii="Bookman Old Style" w:eastAsia="Times New Roman" w:hAnsi="Bookman Old Style" w:cs="Times New Roman"/>
          <w:b/>
          <w:bCs/>
          <w:sz w:val="20"/>
          <w:szCs w:val="20"/>
        </w:rPr>
        <w:t>My Soul Finds Rest</w:t>
      </w:r>
    </w:p>
    <w:p w14:paraId="150E44EB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Oh my God hear my cry </w:t>
      </w:r>
    </w:p>
    <w:p w14:paraId="5F769913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From the depths I call out to you </w:t>
      </w:r>
    </w:p>
    <w:p w14:paraId="63DB6676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You give your mercy and light </w:t>
      </w:r>
    </w:p>
    <w:p w14:paraId="72F6A0AB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In the dark, in the wilderness </w:t>
      </w:r>
    </w:p>
    <w:p w14:paraId="7A7EBE39" w14:textId="6060DF36" w:rsid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14:paraId="7F6002EA" w14:textId="14BE1E1F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(Chorus)</w:t>
      </w:r>
    </w:p>
    <w:p w14:paraId="2493200D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My soul finds rest in God alone </w:t>
      </w:r>
    </w:p>
    <w:p w14:paraId="3B415961" w14:textId="189C08D1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My salvation comes from </w:t>
      </w:r>
      <w:r w:rsidR="00AA1933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You</w:t>
      </w: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 </w:t>
      </w:r>
    </w:p>
    <w:p w14:paraId="550EC317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My soul finds rest, God is my home </w:t>
      </w:r>
    </w:p>
    <w:p w14:paraId="325F35ED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I will not be shaken, I will not be shaken. </w:t>
      </w:r>
    </w:p>
    <w:p w14:paraId="09A4A682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14:paraId="0C9481CD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You are my shield and my strength </w:t>
      </w:r>
    </w:p>
    <w:p w14:paraId="38444E45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Train my feet for this battle </w:t>
      </w:r>
    </w:p>
    <w:p w14:paraId="2F7B7AC5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Our God is mighty to save </w:t>
      </w:r>
    </w:p>
    <w:p w14:paraId="2F2198E8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I will wait, I will wait for him (Chorus) </w:t>
      </w:r>
    </w:p>
    <w:p w14:paraId="36F3BEBE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14:paraId="3FE95D49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O my strength, I sing praise to you </w:t>
      </w:r>
    </w:p>
    <w:p w14:paraId="76AC8053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O my strength, I sing praise to you </w:t>
      </w:r>
    </w:p>
    <w:p w14:paraId="52C3E2F1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In joy or pain, I sing praise to you </w:t>
      </w:r>
    </w:p>
    <w:p w14:paraId="0A818F61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Night or day, I sing praise to you (Chorus) </w:t>
      </w:r>
    </w:p>
    <w:p w14:paraId="13A449CB" w14:textId="5C963BD0" w:rsidR="003A4FCE" w:rsidRPr="00403E4C" w:rsidRDefault="001D748C" w:rsidP="001D748C">
      <w:pPr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  <w:t>Sandra</w:t>
      </w:r>
      <w:r w:rsidR="006F777B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  <w:t xml:space="preserve"> </w:t>
      </w:r>
      <w:r w:rsidR="00403E4C" w:rsidRPr="00403E4C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  <w:t>McCracken 2015 Drink Your Tea Music / CCLI</w:t>
      </w:r>
      <w:r w:rsidR="00155C1D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  <w:t xml:space="preserve"> with streaming</w:t>
      </w:r>
      <w:r w:rsidR="00934860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  <w:t>, alt. for Lent</w:t>
      </w:r>
    </w:p>
    <w:p w14:paraId="63647203" w14:textId="77777777" w:rsidR="003A4FCE" w:rsidRPr="00A7284A" w:rsidRDefault="003A4FCE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14:paraId="4DA8F638" w14:textId="2EE41DFA" w:rsidR="001D748C" w:rsidRPr="001D748C" w:rsidRDefault="000239E0" w:rsidP="001D748C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Poem: </w:t>
      </w:r>
      <w:r w:rsidR="001D748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“</w:t>
      </w:r>
      <w:r w:rsidR="001D748C" w:rsidRP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>Mary, sister of Lazarus, at your feet a second time</w:t>
      </w:r>
      <w:r w:rsid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>”</w:t>
      </w:r>
      <w:r w:rsidR="001D748C" w:rsidRP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by Andrea Skevington</w:t>
      </w:r>
    </w:p>
    <w:p w14:paraId="2FB994A8" w14:textId="77777777" w:rsidR="00A7284A" w:rsidRDefault="00A7284A" w:rsidP="000C5AAB">
      <w:pPr>
        <w:shd w:val="clear" w:color="auto" w:fill="FFFFFF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FA34440" w14:textId="75D9630B" w:rsidR="000C5AAB" w:rsidRPr="000C5AAB" w:rsidRDefault="000C5AAB" w:rsidP="000C5A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Collect + Antiphon </w:t>
      </w:r>
    </w:p>
    <w:p w14:paraId="14B88D37" w14:textId="77777777" w:rsidR="00B70037" w:rsidRPr="00A7284A" w:rsidRDefault="00B70037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7B7A6600" w14:textId="6E54046B" w:rsidR="003A4FCE" w:rsidRPr="003A4FCE" w:rsidRDefault="000239E0" w:rsidP="001D748C">
      <w:pPr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Psalm </w:t>
      </w:r>
      <w:r w:rsidR="001D748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130</w:t>
      </w:r>
    </w:p>
    <w:p w14:paraId="1797E94A" w14:textId="77777777" w:rsidR="00B70037" w:rsidRPr="00A7284A" w:rsidRDefault="00B70037" w:rsidP="000239E0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14:paraId="66BD4B4F" w14:textId="00EEA6D3" w:rsidR="001D748C" w:rsidRPr="001D748C" w:rsidRDefault="000239E0" w:rsidP="001D748C">
      <w:pPr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Reading:</w:t>
      </w:r>
      <w:r w:rsidRPr="00A7284A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  <w:r w:rsidR="001D748C" w:rsidRP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>E</w:t>
      </w:r>
      <w:r w:rsid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>zeki</w:t>
      </w:r>
      <w:r w:rsidR="00AA1933">
        <w:rPr>
          <w:rFonts w:ascii="Bookman Old Style" w:eastAsia="Times New Roman" w:hAnsi="Bookman Old Style" w:cs="Times New Roman"/>
          <w:color w:val="000000"/>
          <w:sz w:val="20"/>
          <w:szCs w:val="20"/>
        </w:rPr>
        <w:t>e</w:t>
      </w:r>
      <w:r w:rsid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>l</w:t>
      </w:r>
      <w:r w:rsidR="001D748C" w:rsidRP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37:1-14</w:t>
      </w:r>
    </w:p>
    <w:p w14:paraId="7C83BDB2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37E62A59" w14:textId="03BBCE7F" w:rsidR="00621AF1" w:rsidRPr="00A7284A" w:rsidRDefault="00621AF1" w:rsidP="00621AF1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Song: Gospel Acclamation</w:t>
      </w:r>
    </w:p>
    <w:p w14:paraId="4AC4889E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Lord to whom shall we go?</w:t>
      </w:r>
    </w:p>
    <w:p w14:paraId="70BA01F8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Lord to whom shall we go?</w:t>
      </w:r>
    </w:p>
    <w:p w14:paraId="2AEA6881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You are gracious and merciful</w:t>
      </w:r>
    </w:p>
    <w:p w14:paraId="7DB7D56E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Lord to whom shall we go?</w:t>
      </w:r>
    </w:p>
    <w:p w14:paraId="1083E27D" w14:textId="20AFB874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Slow to anger and abounding in love</w:t>
      </w:r>
    </w:p>
    <w:p w14:paraId="2E947CE6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Lord to whom shall we go?</w:t>
      </w:r>
    </w:p>
    <w:p w14:paraId="118852D5" w14:textId="77777777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Lord to whom shall we go?</w:t>
      </w:r>
    </w:p>
    <w:p w14:paraId="3205CB51" w14:textId="35DE6F99" w:rsidR="00621AF1" w:rsidRPr="00A7284A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Let us trust in your Word.</w:t>
      </w:r>
    </w:p>
    <w:p w14:paraId="3DE9F5FD" w14:textId="13015BFF" w:rsidR="000239E0" w:rsidRPr="003A4FCE" w:rsidRDefault="003A4FCE" w:rsidP="000239E0">
      <w:pPr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</w:pPr>
      <w:r w:rsidRPr="003A4FCE"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  <w:t xml:space="preserve">Kent </w:t>
      </w:r>
      <w:r w:rsidR="006F777B" w:rsidRPr="003A4FCE"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  <w:t>Gustafson</w:t>
      </w:r>
      <w:r w:rsidRPr="003A4FCE"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  <w:t xml:space="preserve"> / Used with Permission</w:t>
      </w:r>
    </w:p>
    <w:p w14:paraId="3A49B252" w14:textId="77777777" w:rsidR="003A4FCE" w:rsidRDefault="003A4FCE" w:rsidP="000239E0">
      <w:pPr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8955A67" w14:textId="3839C73A" w:rsidR="00621AF1" w:rsidRPr="00A7284A" w:rsidRDefault="00621AF1" w:rsidP="000239E0">
      <w:pPr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D30B32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Gospel:</w:t>
      </w:r>
      <w:r w:rsidRPr="00A7284A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  <w:r w:rsidR="006F777B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John </w:t>
      </w:r>
      <w:r w:rsidR="001D748C">
        <w:rPr>
          <w:rFonts w:ascii="Bookman Old Style" w:eastAsia="Times New Roman" w:hAnsi="Bookman Old Style" w:cs="Times New Roman"/>
          <w:color w:val="000000"/>
          <w:sz w:val="20"/>
          <w:szCs w:val="20"/>
        </w:rPr>
        <w:t>11:1-45</w:t>
      </w:r>
    </w:p>
    <w:p w14:paraId="13D3F3E7" w14:textId="4540947F" w:rsidR="00621AF1" w:rsidRPr="00A7284A" w:rsidRDefault="00621AF1" w:rsidP="000239E0">
      <w:pPr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98DB316" w14:textId="0144CB42" w:rsidR="00621AF1" w:rsidRPr="00A7284A" w:rsidRDefault="00621AF1" w:rsidP="000239E0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Repeat acclamation after.</w:t>
      </w:r>
    </w:p>
    <w:p w14:paraId="2E3CE1D0" w14:textId="77777777" w:rsidR="00621AF1" w:rsidRPr="00A7284A" w:rsidRDefault="00621AF1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shd w:val="clear" w:color="auto" w:fill="00FF00"/>
        </w:rPr>
      </w:pPr>
    </w:p>
    <w:p w14:paraId="2A5C57DE" w14:textId="65B9A646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Sermon/Reflection</w:t>
      </w:r>
      <w:r w:rsidR="00621AF1" w:rsidRPr="00A7284A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:  </w:t>
      </w:r>
      <w:r w:rsidR="00D30B32" w:rsidRPr="00D30B32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The</w:t>
      </w:r>
      <w:r w:rsidR="00D30B32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  <w:r w:rsidR="00621AF1"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Rev. </w:t>
      </w:r>
      <w:r w:rsidR="001D748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Matt Humphrey</w:t>
      </w:r>
    </w:p>
    <w:p w14:paraId="67864935" w14:textId="77777777" w:rsidR="006F777B" w:rsidRDefault="006F777B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14:paraId="33A3AD80" w14:textId="7E5A4141" w:rsidR="000C5AAB" w:rsidRPr="00A7284A" w:rsidRDefault="000C5AAB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Silence </w:t>
      </w:r>
    </w:p>
    <w:p w14:paraId="7888D6AF" w14:textId="5DD927D9" w:rsidR="006F777B" w:rsidRDefault="006F777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3B3CD18A" w14:textId="71F5AA08" w:rsidR="00621AF1" w:rsidRPr="00A7284A" w:rsidRDefault="00D30B32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Affirmation of Faith</w:t>
      </w:r>
      <w:r w:rsidR="000C5AAB"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: </w:t>
      </w:r>
    </w:p>
    <w:p w14:paraId="2A934A84" w14:textId="4838846B" w:rsidR="000C5AAB" w:rsidRPr="000C5AAB" w:rsidRDefault="000C5AAB" w:rsidP="000C5AA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>Sh’ma</w:t>
      </w:r>
      <w:proofErr w:type="spellEnd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Yira-el! </w:t>
      </w:r>
      <w:proofErr w:type="spellStart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>Adonei</w:t>
      </w:r>
      <w:proofErr w:type="spellEnd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  <w:proofErr w:type="spellStart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>Eloheinu</w:t>
      </w:r>
      <w:proofErr w:type="spellEnd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Adonai </w:t>
      </w:r>
      <w:proofErr w:type="spellStart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>Echad</w:t>
      </w:r>
      <w:proofErr w:type="spellEnd"/>
      <w:r w:rsidRPr="000C5AAB">
        <w:rPr>
          <w:rFonts w:ascii="Bookman Old Style" w:eastAsia="Times New Roman" w:hAnsi="Bookman Old Style" w:cs="Times New Roman"/>
          <w:color w:val="000000"/>
          <w:sz w:val="20"/>
          <w:szCs w:val="20"/>
        </w:rPr>
        <w:t>.  </w:t>
      </w:r>
    </w:p>
    <w:p w14:paraId="4FE5A20B" w14:textId="77777777" w:rsidR="006F777B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Hear, O Israel, the Lord our God, the Lord is one. Love the Lord your God with all your heart, with all your soul, with all your mind, and with all your strength. </w:t>
      </w:r>
      <w:r w:rsidR="006F777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   </w:t>
      </w:r>
    </w:p>
    <w:p w14:paraId="5EAFE8D3" w14:textId="77777777" w:rsidR="00934860" w:rsidRDefault="00934860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2A396DB6" w14:textId="4BF059C0" w:rsidR="000C5AAB" w:rsidRDefault="000C5AAB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This is the first and the great commandment. The second is like it: Love your neighbour as yourself. There is no commandment greater than these.</w:t>
      </w:r>
    </w:p>
    <w:p w14:paraId="017117C4" w14:textId="77777777" w:rsidR="00646D53" w:rsidRPr="00A7284A" w:rsidRDefault="00646D53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2829284B" w14:textId="10F9D6BB" w:rsidR="00621AF1" w:rsidRPr="00A7284A" w:rsidRDefault="00621AF1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Prayers of the People</w:t>
      </w:r>
    </w:p>
    <w:p w14:paraId="2DAFC385" w14:textId="77777777" w:rsidR="00621AF1" w:rsidRPr="000C5AAB" w:rsidRDefault="00621AF1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743FF76D" w14:textId="2502E5CA" w:rsidR="00621AF1" w:rsidRPr="00A7284A" w:rsidRDefault="00621AF1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Song: </w:t>
      </w:r>
      <w:r w:rsidR="001D748C">
        <w:rPr>
          <w:rFonts w:ascii="Bookman Old Style" w:eastAsia="Times New Roman" w:hAnsi="Bookman Old Style" w:cs="Times New Roman"/>
          <w:b/>
          <w:bCs/>
          <w:sz w:val="20"/>
          <w:szCs w:val="20"/>
        </w:rPr>
        <w:t>Come Ye Sinners</w:t>
      </w:r>
    </w:p>
    <w:p w14:paraId="6B750C7D" w14:textId="089079B9" w:rsidR="00621AF1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Come Ye Sinners, poor and needy</w:t>
      </w:r>
    </w:p>
    <w:p w14:paraId="299A7697" w14:textId="26941583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Weak and wounded, sick and sore.</w:t>
      </w:r>
    </w:p>
    <w:p w14:paraId="1765B014" w14:textId="77777777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Jesus ready stands to save you, </w:t>
      </w:r>
    </w:p>
    <w:p w14:paraId="1A0A1457" w14:textId="7B363D56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Full of pity love and power.</w:t>
      </w:r>
    </w:p>
    <w:p w14:paraId="6ADC0CF7" w14:textId="16EA6255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38CB216F" w14:textId="5308F4E4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lastRenderedPageBreak/>
        <w:t xml:space="preserve">I will arise and go to Jesus </w:t>
      </w:r>
    </w:p>
    <w:p w14:paraId="19A7A167" w14:textId="4C50D219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He will embrace me in his arms.</w:t>
      </w:r>
    </w:p>
    <w:p w14:paraId="5398E205" w14:textId="5D6551FF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In the arms of my dear Saviour,</w:t>
      </w:r>
    </w:p>
    <w:p w14:paraId="13078978" w14:textId="1C9AB6FD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gramStart"/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Oh</w:t>
      </w:r>
      <w:proofErr w:type="gramEnd"/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there are ten thousand charms.</w:t>
      </w:r>
    </w:p>
    <w:p w14:paraId="766ADB01" w14:textId="7C60A00F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21E95277" w14:textId="4F2458A1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Come, ye thirsty, come and welcome</w:t>
      </w:r>
    </w:p>
    <w:p w14:paraId="490DF571" w14:textId="1F62407F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God’s free bounty glorified.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 xml:space="preserve">True belief and true repentance, </w:t>
      </w:r>
    </w:p>
    <w:p w14:paraId="17510F65" w14:textId="7C086C81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Every grace that brings you nigh.</w:t>
      </w:r>
    </w:p>
    <w:p w14:paraId="6A377CFC" w14:textId="6DC2AD94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608A0565" w14:textId="4A27590B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Let not conscience make you linger,</w:t>
      </w:r>
    </w:p>
    <w:p w14:paraId="628FDF19" w14:textId="242FC4AE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Not of fitness fondly dream.</w:t>
      </w:r>
    </w:p>
    <w:p w14:paraId="5798FBBC" w14:textId="020AA0CF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All the fitness he </w:t>
      </w:r>
      <w:proofErr w:type="spellStart"/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requireth</w:t>
      </w:r>
      <w:proofErr w:type="spellEnd"/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</w:p>
    <w:p w14:paraId="6CC7CD49" w14:textId="74609E09" w:rsid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Is to feel your need of him.</w:t>
      </w:r>
    </w:p>
    <w:p w14:paraId="399BA266" w14:textId="77777777" w:rsidR="001D748C" w:rsidRPr="001D748C" w:rsidRDefault="001D748C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28E0AAF7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I will arise and go to Jesus </w:t>
      </w:r>
    </w:p>
    <w:p w14:paraId="4E0B880B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He will embrace me in his arms.</w:t>
      </w:r>
    </w:p>
    <w:p w14:paraId="2B6EDE52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In the arms of my dear Saviour,</w:t>
      </w:r>
    </w:p>
    <w:p w14:paraId="5753BED6" w14:textId="70E83886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gramStart"/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Oh</w:t>
      </w:r>
      <w:proofErr w:type="gramEnd"/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there are ten thousand charms.</w:t>
      </w:r>
    </w:p>
    <w:p w14:paraId="17CD72BB" w14:textId="0A63AE2F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  <w:t>Joseph Hart (1759)</w:t>
      </w:r>
      <w:r w:rsidR="00AA1933">
        <w:rPr>
          <w:rFonts w:ascii="Bookman Old Style" w:eastAsia="Times New Roman" w:hAnsi="Bookman Old Style" w:cs="Times New Roman"/>
          <w:i/>
          <w:color w:val="000000"/>
          <w:sz w:val="16"/>
          <w:szCs w:val="16"/>
        </w:rPr>
        <w:t xml:space="preserve"> / Public</w:t>
      </w:r>
    </w:p>
    <w:p w14:paraId="54C7BA3A" w14:textId="77777777" w:rsidR="00D30B32" w:rsidRPr="00D30B32" w:rsidRDefault="00D30B32" w:rsidP="000C5AAB">
      <w:pPr>
        <w:rPr>
          <w:rFonts w:ascii="Bookman Old Style" w:eastAsia="Times New Roman" w:hAnsi="Bookman Old Style" w:cs="Times New Roman"/>
          <w:i/>
          <w:iCs/>
          <w:sz w:val="16"/>
          <w:szCs w:val="16"/>
        </w:rPr>
      </w:pPr>
    </w:p>
    <w:p w14:paraId="317B7177" w14:textId="3AE694B7" w:rsidR="00621AF1" w:rsidRPr="00646D53" w:rsidRDefault="00621AF1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The Holy Eucharist </w:t>
      </w:r>
    </w:p>
    <w:p w14:paraId="2A4B377F" w14:textId="446E6ED9" w:rsidR="00621AF1" w:rsidRPr="00621AF1" w:rsidRDefault="00D30B32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iCs/>
          <w:color w:val="000000"/>
          <w:sz w:val="20"/>
          <w:szCs w:val="20"/>
        </w:rPr>
        <w:t xml:space="preserve">The Sanctus: </w:t>
      </w:r>
      <w:r w:rsidR="00621AF1" w:rsidRPr="00621AF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Holy, holy, holy Lord </w:t>
      </w:r>
    </w:p>
    <w:p w14:paraId="229CC41A" w14:textId="77777777" w:rsidR="00621AF1" w:rsidRPr="00621AF1" w:rsidRDefault="00621AF1" w:rsidP="00621AF1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621AF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God of power and might!</w:t>
      </w:r>
    </w:p>
    <w:p w14:paraId="08FF80EB" w14:textId="4EBB4370" w:rsidR="00A50866" w:rsidRPr="00646D53" w:rsidRDefault="00621AF1" w:rsidP="000C5AAB">
      <w:pP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621AF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Heaven and Earth are full of your glory</w:t>
      </w: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. </w:t>
      </w:r>
      <w:r w:rsidRPr="00621AF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Hosanna in the highest</w:t>
      </w:r>
      <w:r w:rsidR="00646D53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.  </w:t>
      </w:r>
      <w:r w:rsidRPr="00621AF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+Blessed is the one who comes </w:t>
      </w: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i</w:t>
      </w:r>
      <w:r w:rsidRPr="00621AF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n the name of the Lord. </w:t>
      </w:r>
      <w:r w:rsidRPr="00A7284A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 xml:space="preserve"> Hosanna in the highest.</w:t>
      </w:r>
    </w:p>
    <w:p w14:paraId="26547775" w14:textId="30FDB7EC" w:rsidR="00A50866" w:rsidRPr="00A50866" w:rsidRDefault="00646D53" w:rsidP="00A50866">
      <w:pPr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---</w:t>
      </w:r>
    </w:p>
    <w:p w14:paraId="2B1342C3" w14:textId="77777777" w:rsidR="00D30B32" w:rsidRDefault="00D30B32" w:rsidP="00A50866">
      <w:pPr>
        <w:rPr>
          <w:rFonts w:ascii="Bookman Old Style" w:eastAsia="Times New Roman" w:hAnsi="Bookman Old Style" w:cs="Times New Roman"/>
          <w:b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iCs/>
          <w:sz w:val="20"/>
          <w:szCs w:val="20"/>
        </w:rPr>
        <w:t>The Memorial Acclamation:</w:t>
      </w:r>
    </w:p>
    <w:p w14:paraId="4C2E9EB1" w14:textId="77777777" w:rsidR="00D30B32" w:rsidRDefault="00A50866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Christ has died!</w:t>
      </w:r>
      <w:r w:rsidR="00D30B3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Christ is risen!</w:t>
      </w:r>
      <w:r w:rsidR="00D30B3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</w:p>
    <w:p w14:paraId="54B43F97" w14:textId="6B9848D2" w:rsidR="00A50866" w:rsidRPr="00A7284A" w:rsidRDefault="00A50866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>Christ will come again!</w:t>
      </w:r>
    </w:p>
    <w:p w14:paraId="2F9A8630" w14:textId="7586C833" w:rsidR="00A7284A" w:rsidRPr="00A7284A" w:rsidRDefault="00646D53" w:rsidP="00A50866">
      <w:pPr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---</w:t>
      </w:r>
    </w:p>
    <w:p w14:paraId="6003D73E" w14:textId="35635BB9" w:rsidR="006F777B" w:rsidRPr="006F777B" w:rsidRDefault="006F777B" w:rsidP="00A50866">
      <w:pPr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6F777B">
        <w:rPr>
          <w:rFonts w:ascii="Bookman Old Style" w:eastAsia="Times New Roman" w:hAnsi="Bookman Old Style" w:cs="Times New Roman"/>
          <w:b/>
          <w:sz w:val="20"/>
          <w:szCs w:val="20"/>
        </w:rPr>
        <w:t>The Lord’s Prayer / Prayer of Jesus</w:t>
      </w:r>
    </w:p>
    <w:p w14:paraId="037EB50C" w14:textId="36331044" w:rsidR="00A50866" w:rsidRPr="00A7284A" w:rsidRDefault="00A50866" w:rsidP="00A50866">
      <w:pPr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A50866">
        <w:rPr>
          <w:rFonts w:ascii="Bookman Old Style" w:eastAsia="Times New Roman" w:hAnsi="Bookman Old Style" w:cs="Times New Roman"/>
          <w:sz w:val="20"/>
          <w:szCs w:val="20"/>
        </w:rPr>
        <w:t>…</w:t>
      </w:r>
      <w:r w:rsidRPr="00A50866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we pray as Jesus taught us:</w:t>
      </w:r>
    </w:p>
    <w:p w14:paraId="6B183A27" w14:textId="7058884C" w:rsidR="00A50866" w:rsidRDefault="00A50866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Our Father who art in heaven,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hallowed be Thy name,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proofErr w:type="gramStart"/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Thy</w:t>
      </w:r>
      <w:proofErr w:type="gramEnd"/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kingdom come, Thy will be done, on earth as in it is heaven.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Give us this day our daily bread.</w:t>
      </w:r>
      <w:r w:rsidR="00D30B32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And forgive us our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trespasses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as we forgive those who trespass against us.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A50866">
        <w:rPr>
          <w:rFonts w:ascii="Bookman Old Style" w:eastAsia="Times New Roman" w:hAnsi="Bookman Old Style" w:cs="Times New Roman"/>
          <w:i/>
          <w:iCs/>
          <w:sz w:val="20"/>
          <w:szCs w:val="20"/>
        </w:rPr>
        <w:t>And lead us not into temptation but deliver us from evil.</w:t>
      </w: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For thine is the kingdom, the power, and the glory. Forever and ever. Amen.</w:t>
      </w:r>
    </w:p>
    <w:p w14:paraId="2AD54852" w14:textId="4C8BCEAD" w:rsidR="00A50866" w:rsidRPr="00646D53" w:rsidRDefault="00646D53" w:rsidP="00A50866">
      <w:pPr>
        <w:rPr>
          <w:rFonts w:ascii="Bookman Old Style" w:eastAsia="Times New Roman" w:hAnsi="Bookman Old Style" w:cs="Times New Roman"/>
          <w:sz w:val="20"/>
          <w:szCs w:val="20"/>
        </w:rPr>
      </w:pPr>
      <w:r w:rsidRPr="00646D53">
        <w:rPr>
          <w:rFonts w:ascii="Bookman Old Style" w:eastAsia="Times New Roman" w:hAnsi="Bookman Old Style" w:cs="Times New Roman"/>
          <w:sz w:val="20"/>
          <w:szCs w:val="20"/>
        </w:rPr>
        <w:t>---</w:t>
      </w:r>
    </w:p>
    <w:p w14:paraId="3A5C960D" w14:textId="77777777" w:rsidR="00646D53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sz w:val="20"/>
          <w:szCs w:val="20"/>
        </w:rPr>
        <w:t>The gifts of God for the people of God.</w:t>
      </w: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</w:t>
      </w:r>
    </w:p>
    <w:p w14:paraId="1C62EF49" w14:textId="2A848E87" w:rsidR="00A50866" w:rsidRPr="00A7284A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>Thanks be to God.</w:t>
      </w:r>
    </w:p>
    <w:p w14:paraId="3F1EB534" w14:textId="181A6402" w:rsidR="00A50866" w:rsidRPr="00A7284A" w:rsidRDefault="00A50866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14:paraId="001EFDCD" w14:textId="72ABA317" w:rsidR="000C5AAB" w:rsidRPr="00A7284A" w:rsidRDefault="00A50866" w:rsidP="00A50866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Song: </w:t>
      </w:r>
      <w:r w:rsidR="001D748C">
        <w:rPr>
          <w:rFonts w:ascii="Bookman Old Style" w:eastAsia="Times New Roman" w:hAnsi="Bookman Old Style" w:cs="Times New Roman"/>
          <w:b/>
          <w:bCs/>
          <w:sz w:val="20"/>
          <w:szCs w:val="20"/>
        </w:rPr>
        <w:t>Precious Lord, Take my Hand</w:t>
      </w:r>
    </w:p>
    <w:p w14:paraId="3E2479E1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Precious Lord, take my hand</w:t>
      </w:r>
    </w:p>
    <w:p w14:paraId="18648DC6" w14:textId="17A0920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Lead me on, let me stand</w:t>
      </w:r>
    </w:p>
    <w:p w14:paraId="649FA105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I am tired, I'm weak, I am worn</w:t>
      </w:r>
    </w:p>
    <w:p w14:paraId="5AF13094" w14:textId="77777777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Through the storm, through the night</w:t>
      </w:r>
    </w:p>
    <w:p w14:paraId="71E18FF4" w14:textId="7FFBB866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Lead me on to the light</w:t>
      </w:r>
    </w:p>
    <w:p w14:paraId="755C7CF2" w14:textId="43162E11" w:rsidR="001D748C" w:rsidRP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Take my ha-and, precious Lord</w:t>
      </w:r>
    </w:p>
    <w:p w14:paraId="71E105FF" w14:textId="18EA02F4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1D748C">
        <w:rPr>
          <w:rFonts w:ascii="Bookman Old Style" w:eastAsia="Times New Roman" w:hAnsi="Bookman Old Style" w:cs="Times New Roman"/>
          <w:i/>
          <w:iCs/>
          <w:sz w:val="20"/>
          <w:szCs w:val="20"/>
        </w:rPr>
        <w:t>Lead me home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.</w:t>
      </w:r>
    </w:p>
    <w:p w14:paraId="648006F5" w14:textId="1E97C750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3FC60787" w14:textId="33A6CD6B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When my way grows drear,</w:t>
      </w:r>
    </w:p>
    <w:p w14:paraId="21235AF7" w14:textId="0C770E16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Precious Lord, linger near</w:t>
      </w:r>
    </w:p>
    <w:p w14:paraId="4E641013" w14:textId="3F10CCA6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When my life is almost gone</w:t>
      </w:r>
    </w:p>
    <w:p w14:paraId="0AF7B7D9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Hear my cry, hear my call, </w:t>
      </w:r>
    </w:p>
    <w:p w14:paraId="0287D15A" w14:textId="1DDB8E88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hold my hand lest I fall.</w:t>
      </w:r>
    </w:p>
    <w:p w14:paraId="39A62168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Take my hand, precious Lord, </w:t>
      </w:r>
    </w:p>
    <w:p w14:paraId="58466848" w14:textId="355C5518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lead me home.</w:t>
      </w:r>
    </w:p>
    <w:p w14:paraId="32394A0B" w14:textId="77777777" w:rsidR="001D748C" w:rsidRDefault="001D748C" w:rsidP="001D748C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645395CE" w14:textId="5C1184CC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When my darkness appears,</w:t>
      </w:r>
    </w:p>
    <w:p w14:paraId="272073F5" w14:textId="57FF5F4D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And the night draws near</w:t>
      </w:r>
    </w:p>
    <w:p w14:paraId="7AF7FC8A" w14:textId="43558423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And the day is past and gone,</w:t>
      </w:r>
    </w:p>
    <w:p w14:paraId="42BB1206" w14:textId="54E2B886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At the river I stand, guide my feet</w:t>
      </w:r>
    </w:p>
    <w:p w14:paraId="18CDD941" w14:textId="1F9C57DD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Hold my hand.</w:t>
      </w:r>
    </w:p>
    <w:p w14:paraId="4BE36B7D" w14:textId="42610F3D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Take my hand, precious Lord,</w:t>
      </w:r>
    </w:p>
    <w:p w14:paraId="209278F2" w14:textId="3CB243B0" w:rsidR="001D748C" w:rsidRDefault="001D748C" w:rsidP="00A50866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Lead me home.</w:t>
      </w:r>
    </w:p>
    <w:p w14:paraId="70B0B370" w14:textId="72C64F45" w:rsidR="00A50866" w:rsidRPr="00AA1933" w:rsidRDefault="0041323E" w:rsidP="00A50866">
      <w:pPr>
        <w:rPr>
          <w:rFonts w:ascii="Bookman Old Style" w:eastAsia="Times New Roman" w:hAnsi="Bookman Old Style" w:cs="Times New Roman"/>
          <w:i/>
          <w:sz w:val="16"/>
          <w:szCs w:val="16"/>
        </w:rPr>
      </w:pPr>
      <w:r w:rsidRPr="00AA1933">
        <w:rPr>
          <w:rFonts w:ascii="Bookman Old Style" w:eastAsia="Times New Roman" w:hAnsi="Bookman Old Style" w:cs="Times New Roman"/>
          <w:i/>
          <w:sz w:val="16"/>
          <w:szCs w:val="16"/>
        </w:rPr>
        <w:t xml:space="preserve">Thomas A. Dorsey; © 1938; </w:t>
      </w:r>
      <w:proofErr w:type="spellStart"/>
      <w:r w:rsidRPr="00AA1933">
        <w:rPr>
          <w:rFonts w:ascii="Bookman Old Style" w:eastAsia="Times New Roman" w:hAnsi="Bookman Old Style" w:cs="Times New Roman"/>
          <w:i/>
          <w:sz w:val="16"/>
          <w:szCs w:val="16"/>
        </w:rPr>
        <w:t>Unichappell</w:t>
      </w:r>
      <w:proofErr w:type="spellEnd"/>
      <w:r w:rsidRPr="00AA1933">
        <w:rPr>
          <w:rFonts w:ascii="Bookman Old Style" w:eastAsia="Times New Roman" w:hAnsi="Bookman Old Style" w:cs="Times New Roman"/>
          <w:i/>
          <w:sz w:val="16"/>
          <w:szCs w:val="16"/>
        </w:rPr>
        <w:t xml:space="preserve"> Music Inc.</w:t>
      </w:r>
    </w:p>
    <w:p w14:paraId="36A31F5E" w14:textId="77777777" w:rsidR="00B62720" w:rsidRPr="006F777B" w:rsidRDefault="00B62720" w:rsidP="00A50866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FFB4883" w14:textId="533AE32F" w:rsidR="000C5AAB" w:rsidRPr="00A7284A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>Prayer After Communion</w:t>
      </w:r>
    </w:p>
    <w:p w14:paraId="21E0F165" w14:textId="77777777" w:rsidR="00A50866" w:rsidRPr="00A7284A" w:rsidRDefault="00A50866" w:rsidP="000C5A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63D6D" w14:textId="05203632" w:rsidR="00A50866" w:rsidRPr="00646D53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>Song:</w:t>
      </w:r>
      <w:r w:rsidRPr="000C5AAB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41323E">
        <w:rPr>
          <w:rFonts w:ascii="Bookman Old Style" w:eastAsia="Times New Roman" w:hAnsi="Bookman Old Style" w:cs="Times New Roman"/>
          <w:b/>
          <w:bCs/>
          <w:sz w:val="20"/>
          <w:szCs w:val="20"/>
        </w:rPr>
        <w:t>Wings of an Eagle</w:t>
      </w:r>
    </w:p>
    <w:p w14:paraId="7E9CE238" w14:textId="77777777" w:rsidR="0041323E" w:rsidRPr="0041323E" w:rsidRDefault="0041323E" w:rsidP="0041323E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t>As we hope in the Lord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We will gain our strength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We will run for miles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We will stand up straight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We will not grow weary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We will not grow faint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On the wings of an eagle we will rise </w:t>
      </w:r>
    </w:p>
    <w:p w14:paraId="0676F472" w14:textId="2858200A" w:rsidR="0041323E" w:rsidRDefault="0041323E" w:rsidP="00A7284A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3796934C" w14:textId="72B73765" w:rsidR="0041323E" w:rsidRDefault="0041323E" w:rsidP="0041323E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(Chorus)</w:t>
      </w:r>
    </w:p>
    <w:p w14:paraId="72228212" w14:textId="29583283" w:rsidR="0041323E" w:rsidRPr="0041323E" w:rsidRDefault="0041323E" w:rsidP="0041323E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t>On the wings of an eagle we will rise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On the wings of an eagle we will rise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For our hope is found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In the power of God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On the wings of an eagle we will rise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On the wings of an eagle we will rise </w:t>
      </w:r>
    </w:p>
    <w:p w14:paraId="280A2C74" w14:textId="77777777" w:rsidR="0041323E" w:rsidRDefault="0041323E" w:rsidP="0041323E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</w:p>
    <w:p w14:paraId="30E4E014" w14:textId="6899A00A" w:rsidR="0041323E" w:rsidRPr="0041323E" w:rsidRDefault="0041323E" w:rsidP="0041323E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t>For the Lord who is God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 xml:space="preserve">Takes </w:t>
      </w:r>
      <w:r w:rsidR="00AA1933">
        <w:rPr>
          <w:rFonts w:ascii="Bookman Old Style" w:eastAsia="Times New Roman" w:hAnsi="Bookman Old Style" w:cs="Times New Roman"/>
          <w:i/>
          <w:iCs/>
          <w:sz w:val="20"/>
          <w:szCs w:val="20"/>
        </w:rPr>
        <w:t>God’s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people home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Not to be afraid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As we journey the road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Hand in hand we’ll be walking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With the Lord our God</w:t>
      </w:r>
      <w:r w:rsidRPr="0041323E">
        <w:rPr>
          <w:rFonts w:ascii="Bookman Old Style" w:eastAsia="Times New Roman" w:hAnsi="Bookman Old Style" w:cs="Times New Roman"/>
          <w:i/>
          <w:iCs/>
          <w:sz w:val="20"/>
          <w:szCs w:val="20"/>
        </w:rPr>
        <w:br/>
        <w:t>On the wings of an eagle we will rise</w:t>
      </w:r>
    </w:p>
    <w:p w14:paraId="57D1E949" w14:textId="67F404AF" w:rsidR="0041323E" w:rsidRPr="0041323E" w:rsidRDefault="0041323E" w:rsidP="00A7284A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(Chorus)</w:t>
      </w:r>
    </w:p>
    <w:p w14:paraId="2B3DF019" w14:textId="37BE7517" w:rsidR="00A7284A" w:rsidRDefault="0041323E" w:rsidP="000C5AAB">
      <w:pPr>
        <w:rPr>
          <w:rFonts w:ascii="Bookman Old Style" w:eastAsia="Times New Roman" w:hAnsi="Bookman Old Style" w:cs="Times New Roman"/>
          <w:i/>
          <w:iCs/>
          <w:sz w:val="16"/>
          <w:szCs w:val="16"/>
        </w:rPr>
      </w:pPr>
      <w:r>
        <w:rPr>
          <w:rFonts w:ascii="Bookman Old Style" w:eastAsia="Times New Roman" w:hAnsi="Bookman Old Style" w:cs="Times New Roman"/>
          <w:i/>
          <w:iCs/>
          <w:sz w:val="16"/>
          <w:szCs w:val="16"/>
        </w:rPr>
        <w:t xml:space="preserve">Music and Lyrics by Steve Bell </w:t>
      </w:r>
      <w:r w:rsidR="00AA1933">
        <w:rPr>
          <w:rFonts w:ascii="Bookman Old Style" w:eastAsia="Times New Roman" w:hAnsi="Bookman Old Style" w:cs="Times New Roman"/>
          <w:i/>
          <w:iCs/>
          <w:sz w:val="16"/>
          <w:szCs w:val="16"/>
        </w:rPr>
        <w:t>/ Signpost Music / CCLI</w:t>
      </w:r>
    </w:p>
    <w:p w14:paraId="5CEA3E88" w14:textId="77777777" w:rsidR="0041323E" w:rsidRPr="000C5AAB" w:rsidRDefault="0041323E" w:rsidP="000C5A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F5FBB" w14:textId="5952DEA0" w:rsidR="00A50866" w:rsidRPr="00A7284A" w:rsidRDefault="00A50866" w:rsidP="000C5AAB">
      <w:pPr>
        <w:rPr>
          <w:rFonts w:ascii="Bookman Old Style" w:eastAsia="Times New Roman" w:hAnsi="Bookman Old Style" w:cs="Times New Roman"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Blessing: </w:t>
      </w:r>
      <w:r w:rsidRPr="006F777B">
        <w:rPr>
          <w:rFonts w:ascii="Bookman Old Style" w:eastAsia="Times New Roman" w:hAnsi="Bookman Old Style" w:cs="Times New Roman"/>
          <w:i/>
          <w:sz w:val="20"/>
          <w:szCs w:val="20"/>
        </w:rPr>
        <w:t>Sung together</w:t>
      </w:r>
    </w:p>
    <w:p w14:paraId="0483C7C0" w14:textId="77777777" w:rsidR="00AA1933" w:rsidRDefault="00A50866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The Lord bless you and keep you. </w:t>
      </w:r>
    </w:p>
    <w:p w14:paraId="4B738466" w14:textId="4E92B743" w:rsidR="006F777B" w:rsidRDefault="00A50866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The Lord make his face shine upon you </w:t>
      </w:r>
    </w:p>
    <w:p w14:paraId="22D3C9CA" w14:textId="77777777" w:rsidR="006F777B" w:rsidRDefault="00A50866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and be gracious unto you.  </w:t>
      </w:r>
    </w:p>
    <w:p w14:paraId="0794F816" w14:textId="77777777" w:rsidR="006F777B" w:rsidRDefault="00A50866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The Lord lift up his countenance upon you </w:t>
      </w:r>
    </w:p>
    <w:p w14:paraId="3B0C9905" w14:textId="31F10D38" w:rsidR="00A50866" w:rsidRPr="000C5AAB" w:rsidRDefault="00A50866" w:rsidP="000C5AA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>and give you peace</w:t>
      </w:r>
      <w:r w:rsidR="00D30B32">
        <w:rPr>
          <w:rFonts w:ascii="Bookman Old Style" w:eastAsia="Times New Roman" w:hAnsi="Bookman Old Style" w:cs="Times New Roman"/>
          <w:i/>
          <w:iCs/>
          <w:sz w:val="20"/>
          <w:szCs w:val="20"/>
        </w:rPr>
        <w:t>….</w:t>
      </w:r>
    </w:p>
    <w:p w14:paraId="2E864019" w14:textId="77777777" w:rsidR="00A50866" w:rsidRPr="00A7284A" w:rsidRDefault="00A50866" w:rsidP="000C5AAB">
      <w:pP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68C57BF1" w14:textId="5B33783D" w:rsidR="00A7284A" w:rsidRPr="00A7284A" w:rsidRDefault="000C5AAB" w:rsidP="000C5AAB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Song: Stay </w:t>
      </w:r>
      <w:proofErr w:type="gramStart"/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>With</w:t>
      </w:r>
      <w:proofErr w:type="gramEnd"/>
      <w:r w:rsidRPr="000C5AAB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Me</w:t>
      </w:r>
    </w:p>
    <w:p w14:paraId="0FAA4A15" w14:textId="1A026ED1" w:rsidR="00A7284A" w:rsidRPr="00A7284A" w:rsidRDefault="00A7284A" w:rsidP="000C5AAB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>Stay with me.  Remain here with me.</w:t>
      </w:r>
    </w:p>
    <w:p w14:paraId="441631D7" w14:textId="65B0C46D" w:rsidR="000C5AAB" w:rsidRDefault="00A7284A" w:rsidP="00A7284A">
      <w:pPr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r w:rsidRPr="00A7284A">
        <w:rPr>
          <w:rFonts w:ascii="Bookman Old Style" w:eastAsia="Times New Roman" w:hAnsi="Bookman Old Style" w:cs="Times New Roman"/>
          <w:i/>
          <w:iCs/>
          <w:sz w:val="20"/>
          <w:szCs w:val="20"/>
        </w:rPr>
        <w:t>Watch and pray.  Watch and pray.</w:t>
      </w:r>
    </w:p>
    <w:p w14:paraId="5EAB2BCC" w14:textId="1D83CAD5" w:rsidR="00D30B32" w:rsidRDefault="00D30B32" w:rsidP="00D30B32">
      <w:pPr>
        <w:rPr>
          <w:rFonts w:ascii="Bookman Old Style" w:eastAsia="Times New Roman" w:hAnsi="Bookman Old Style" w:cs="Times New Roman"/>
          <w:i/>
          <w:iCs/>
          <w:sz w:val="16"/>
          <w:szCs w:val="16"/>
        </w:rPr>
      </w:pPr>
      <w:r>
        <w:rPr>
          <w:rFonts w:ascii="Bookman Old Style" w:eastAsia="Times New Roman" w:hAnsi="Bookman Old Style" w:cs="Times New Roman"/>
          <w:i/>
          <w:iCs/>
          <w:sz w:val="16"/>
          <w:szCs w:val="16"/>
        </w:rPr>
        <w:t xml:space="preserve">Ateliers et Presses De </w:t>
      </w:r>
      <w:proofErr w:type="spellStart"/>
      <w:r>
        <w:rPr>
          <w:rFonts w:ascii="Bookman Old Style" w:eastAsia="Times New Roman" w:hAnsi="Bookman Old Style" w:cs="Times New Roman"/>
          <w:i/>
          <w:iCs/>
          <w:sz w:val="16"/>
          <w:szCs w:val="16"/>
        </w:rPr>
        <w:t>Taize</w:t>
      </w:r>
      <w:proofErr w:type="spellEnd"/>
      <w:r>
        <w:rPr>
          <w:rFonts w:ascii="Bookman Old Style" w:eastAsia="Times New Roman" w:hAnsi="Bookman Old Style" w:cs="Times New Roman"/>
          <w:i/>
          <w:iCs/>
          <w:sz w:val="16"/>
          <w:szCs w:val="16"/>
        </w:rPr>
        <w:t xml:space="preserve"> / </w:t>
      </w:r>
      <w:proofErr w:type="spellStart"/>
      <w:r>
        <w:rPr>
          <w:rFonts w:ascii="Bookman Old Style" w:eastAsia="Times New Roman" w:hAnsi="Bookman Old Style" w:cs="Times New Roman"/>
          <w:i/>
          <w:iCs/>
          <w:sz w:val="16"/>
          <w:szCs w:val="16"/>
        </w:rPr>
        <w:t>OneLicence</w:t>
      </w:r>
      <w:proofErr w:type="spellEnd"/>
      <w:r>
        <w:rPr>
          <w:rFonts w:ascii="Bookman Old Style" w:eastAsia="Times New Roman" w:hAnsi="Bookman Old Style" w:cs="Times New Roman"/>
          <w:i/>
          <w:iCs/>
          <w:sz w:val="16"/>
          <w:szCs w:val="16"/>
        </w:rPr>
        <w:t xml:space="preserve"> (with streaming)</w:t>
      </w:r>
    </w:p>
    <w:p w14:paraId="0E1F2E16" w14:textId="77777777" w:rsidR="0041323E" w:rsidRDefault="0041323E" w:rsidP="00D30B32">
      <w:pPr>
        <w:rPr>
          <w:rFonts w:ascii="Bookman Old Style" w:eastAsia="Times New Roman" w:hAnsi="Bookman Old Style" w:cs="Times New Roman"/>
          <w:i/>
          <w:iCs/>
          <w:sz w:val="16"/>
          <w:szCs w:val="16"/>
        </w:rPr>
      </w:pPr>
    </w:p>
    <w:p w14:paraId="496C66A9" w14:textId="77777777" w:rsidR="00D30B32" w:rsidRPr="006F777B" w:rsidRDefault="00D30B32" w:rsidP="006F777B">
      <w:pPr>
        <w:pBdr>
          <w:top w:val="single" w:sz="4" w:space="1" w:color="auto"/>
        </w:pBdr>
        <w:rPr>
          <w:rFonts w:ascii="Bookman Old Style" w:eastAsia="Times New Roman" w:hAnsi="Bookman Old Style" w:cs="Times New Roman"/>
          <w:i/>
          <w:iCs/>
          <w:sz w:val="20"/>
          <w:szCs w:val="20"/>
          <w:u w:val="single"/>
        </w:rPr>
      </w:pPr>
    </w:p>
    <w:p w14:paraId="41942DA8" w14:textId="77777777" w:rsidR="00AA1933" w:rsidRDefault="006F777B" w:rsidP="006F777B">
      <w:pPr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</w:rPr>
      </w:pPr>
      <w:r w:rsidRPr="006F777B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JOIN us next week at 3pm </w:t>
      </w:r>
    </w:p>
    <w:p w14:paraId="0FA6FFE4" w14:textId="77777777" w:rsidR="00AA1933" w:rsidRDefault="006F777B" w:rsidP="006F777B">
      <w:pPr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</w:rPr>
      </w:pPr>
      <w:r w:rsidRPr="006F777B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or </w:t>
      </w:r>
      <w:r w:rsidR="00934860">
        <w:rPr>
          <w:rFonts w:ascii="Bookman Old Style" w:eastAsia="Times New Roman" w:hAnsi="Bookman Old Style" w:cs="Times New Roman"/>
          <w:b/>
          <w:iCs/>
          <w:sz w:val="20"/>
          <w:szCs w:val="20"/>
        </w:rPr>
        <w:t>for</w:t>
      </w:r>
      <w:r w:rsidRPr="006F777B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 morning prayer via Zoom </w:t>
      </w:r>
    </w:p>
    <w:p w14:paraId="5C402752" w14:textId="43F33056" w:rsidR="00646D53" w:rsidRDefault="006F777B" w:rsidP="006F777B">
      <w:pPr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</w:rPr>
      </w:pPr>
      <w:r w:rsidRPr="006F777B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email </w:t>
      </w:r>
      <w:hyperlink r:id="rId6" w:history="1">
        <w:r w:rsidRPr="006F777B">
          <w:rPr>
            <w:rStyle w:val="Hyperlink"/>
            <w:rFonts w:ascii="Bookman Old Style" w:eastAsia="Times New Roman" w:hAnsi="Bookman Old Style" w:cs="Times New Roman"/>
            <w:b/>
            <w:iCs/>
            <w:sz w:val="20"/>
            <w:szCs w:val="20"/>
          </w:rPr>
          <w:t>admin@emmauscommunity.ca</w:t>
        </w:r>
      </w:hyperlink>
      <w:r w:rsidRPr="006F777B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 for links</w:t>
      </w:r>
      <w:r w:rsidR="00934860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 and times</w:t>
      </w:r>
      <w:r w:rsidRPr="006F777B">
        <w:rPr>
          <w:rFonts w:ascii="Bookman Old Style" w:eastAsia="Times New Roman" w:hAnsi="Bookman Old Style" w:cs="Times New Roman"/>
          <w:b/>
          <w:iCs/>
          <w:sz w:val="20"/>
          <w:szCs w:val="20"/>
        </w:rPr>
        <w:t>.</w:t>
      </w:r>
    </w:p>
    <w:p w14:paraId="7C0BB6F3" w14:textId="77777777" w:rsidR="00AA1933" w:rsidRDefault="00AA1933" w:rsidP="00934860">
      <w:pPr>
        <w:jc w:val="center"/>
        <w:rPr>
          <w:rFonts w:ascii="Bookman Old Style" w:eastAsia="Times New Roman" w:hAnsi="Bookman Old Style" w:cs="Times New Roman"/>
          <w:b/>
          <w:iCs/>
          <w:sz w:val="20"/>
          <w:szCs w:val="20"/>
        </w:rPr>
      </w:pPr>
    </w:p>
    <w:p w14:paraId="7C00C150" w14:textId="63923BC4" w:rsidR="000C5AAB" w:rsidRPr="00A77A25" w:rsidRDefault="006F777B" w:rsidP="0093486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For </w:t>
      </w:r>
      <w:r w:rsidR="00934860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personal </w:t>
      </w:r>
      <w:r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connection – email above - or call or text Rob 778 977 7562 Tuesday – Sunday 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iCs/>
          <w:sz w:val="20"/>
          <w:szCs w:val="20"/>
        </w:rPr>
        <w:t>(Sabbath Mondays)</w:t>
      </w:r>
    </w:p>
    <w:sectPr w:rsidR="000C5AAB" w:rsidRPr="00A77A25" w:rsidSect="006F777B">
      <w:pgSz w:w="12240" w:h="15840"/>
      <w:pgMar w:top="810" w:right="851" w:bottom="72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AB"/>
    <w:rsid w:val="000239E0"/>
    <w:rsid w:val="000C5AAB"/>
    <w:rsid w:val="00155C1D"/>
    <w:rsid w:val="001D748C"/>
    <w:rsid w:val="003A4FCE"/>
    <w:rsid w:val="00403E4C"/>
    <w:rsid w:val="0041323E"/>
    <w:rsid w:val="00566A78"/>
    <w:rsid w:val="00574B66"/>
    <w:rsid w:val="00604ABB"/>
    <w:rsid w:val="00621AF1"/>
    <w:rsid w:val="00646D53"/>
    <w:rsid w:val="006F777B"/>
    <w:rsid w:val="00934860"/>
    <w:rsid w:val="00A50866"/>
    <w:rsid w:val="00A7284A"/>
    <w:rsid w:val="00A77A25"/>
    <w:rsid w:val="00AA1933"/>
    <w:rsid w:val="00B62720"/>
    <w:rsid w:val="00B70037"/>
    <w:rsid w:val="00B70371"/>
    <w:rsid w:val="00BF1D29"/>
    <w:rsid w:val="00C52838"/>
    <w:rsid w:val="00D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1582"/>
  <w15:chartTrackingRefBased/>
  <w15:docId w15:val="{170C9AEF-53CC-4E69-BD67-E7725F7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A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7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mmauscommunity.ca" TargetMode="External"/><Relationship Id="rId5" Type="http://schemas.openxmlformats.org/officeDocument/2006/relationships/hyperlink" Target="mailto:roxy.arch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humphrey</dc:creator>
  <cp:keywords/>
  <dc:description/>
  <cp:lastModifiedBy>Crosby-Shearer, Rob</cp:lastModifiedBy>
  <cp:revision>2</cp:revision>
  <cp:lastPrinted>2020-03-22T05:18:00Z</cp:lastPrinted>
  <dcterms:created xsi:type="dcterms:W3CDTF">2020-03-29T06:19:00Z</dcterms:created>
  <dcterms:modified xsi:type="dcterms:W3CDTF">2020-03-29T06:19:00Z</dcterms:modified>
</cp:coreProperties>
</file>